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9C4" w:rsidRDefault="00EC19C4" w:rsidP="00EC19C4">
      <w:pPr>
        <w:spacing w:after="0"/>
        <w:ind w:left="-1080" w:firstLine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5D5C" w:rsidRPr="00295D5C" w:rsidRDefault="00295D5C" w:rsidP="00295D5C">
      <w:pPr>
        <w:tabs>
          <w:tab w:val="left" w:pos="1247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5D5C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Российской Федерации</w:t>
      </w: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5D5C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5D5C">
        <w:rPr>
          <w:rFonts w:ascii="Times New Roman" w:eastAsia="Times New Roman" w:hAnsi="Times New Roman" w:cs="Times New Roman"/>
          <w:sz w:val="24"/>
          <w:szCs w:val="24"/>
        </w:rPr>
        <w:t xml:space="preserve"> «Приморская средняя школа им. Героя Советского Союза М.А. Юшкова»</w:t>
      </w: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802"/>
        <w:gridCol w:w="5837"/>
        <w:gridCol w:w="4677"/>
        <w:gridCol w:w="254"/>
      </w:tblGrid>
      <w:tr w:rsidR="00381094" w:rsidRPr="00295D5C" w:rsidTr="00371AD8">
        <w:trPr>
          <w:trHeight w:val="2304"/>
        </w:trPr>
        <w:tc>
          <w:tcPr>
            <w:tcW w:w="1305" w:type="pct"/>
          </w:tcPr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«Согласовано»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«Приморская СШ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>им. Героя Советского Союза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 Юшкова»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 А.А. Загидуллина 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1094" w:rsidRPr="00295D5C" w:rsidRDefault="00381094" w:rsidP="00B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«____»____________202</w:t>
            </w:r>
            <w:r w:rsidR="006345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03" w:type="pct"/>
          </w:tcPr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605" w:type="pct"/>
          </w:tcPr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«Утверждаю»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Директор МБОУ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«Приморская СШ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им. Героя Советского Союза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М.А. Юшкова»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_________ Т.В. Брацук 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:rsidR="00381094" w:rsidRPr="00295D5C" w:rsidRDefault="00371AD8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381094"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Приказ № ___ от «___» _____202</w:t>
            </w:r>
            <w:r w:rsidR="006345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381094"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" w:type="pct"/>
            <w:tcBorders>
              <w:left w:val="nil"/>
            </w:tcBorders>
          </w:tcPr>
          <w:p w:rsidR="00381094" w:rsidRPr="00295D5C" w:rsidRDefault="00381094" w:rsidP="00295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5D5C">
        <w:rPr>
          <w:rFonts w:ascii="Times New Roman" w:eastAsia="Times New Roman" w:hAnsi="Times New Roman" w:cs="Times New Roman"/>
          <w:sz w:val="28"/>
          <w:szCs w:val="28"/>
        </w:rPr>
        <w:t>Адаптированная основная общеобразовательная программа</w:t>
      </w: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5D5C">
        <w:rPr>
          <w:rFonts w:ascii="Times New Roman" w:eastAsia="Times New Roman" w:hAnsi="Times New Roman" w:cs="Times New Roman"/>
          <w:sz w:val="28"/>
          <w:szCs w:val="28"/>
        </w:rPr>
        <w:t>образования обучающихся с умственной отсталостью</w:t>
      </w: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5D5C">
        <w:rPr>
          <w:rFonts w:ascii="Times New Roman" w:eastAsia="Times New Roman" w:hAnsi="Times New Roman" w:cs="Times New Roman"/>
          <w:sz w:val="28"/>
          <w:szCs w:val="28"/>
        </w:rPr>
        <w:t xml:space="preserve">(интеллектуальными нарушениями) вариант 1 </w:t>
      </w:r>
    </w:p>
    <w:p w:rsidR="00A354B4" w:rsidRPr="00295D5C" w:rsidRDefault="00A354B4" w:rsidP="00A35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5D5C">
        <w:rPr>
          <w:rFonts w:ascii="Times New Roman" w:eastAsia="Times New Roman" w:hAnsi="Times New Roman" w:cs="Times New Roman"/>
          <w:sz w:val="28"/>
          <w:szCs w:val="28"/>
        </w:rPr>
        <w:t>Шабович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5D5C">
        <w:rPr>
          <w:rFonts w:ascii="Times New Roman" w:eastAsia="Times New Roman" w:hAnsi="Times New Roman" w:cs="Times New Roman"/>
          <w:sz w:val="28"/>
          <w:szCs w:val="28"/>
        </w:rPr>
        <w:t xml:space="preserve"> Александр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5D5C">
        <w:rPr>
          <w:rFonts w:ascii="Times New Roman" w:eastAsia="Times New Roman" w:hAnsi="Times New Roman" w:cs="Times New Roman"/>
          <w:sz w:val="28"/>
          <w:szCs w:val="28"/>
        </w:rPr>
        <w:t xml:space="preserve"> Михайлович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A354B4" w:rsidRPr="00295D5C" w:rsidRDefault="00A354B4" w:rsidP="00A35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5D5C">
        <w:rPr>
          <w:rFonts w:ascii="Times New Roman" w:eastAsia="Times New Roman" w:hAnsi="Times New Roman" w:cs="Times New Roman"/>
          <w:sz w:val="28"/>
          <w:szCs w:val="28"/>
        </w:rPr>
        <w:t>предмет ручной труд</w:t>
      </w: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95D5C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95D5C" w:rsidRPr="00295D5C" w:rsidRDefault="00295D5C" w:rsidP="00295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D5C" w:rsidRPr="00295D5C" w:rsidRDefault="00295D5C" w:rsidP="00295D5C">
      <w:pPr>
        <w:rPr>
          <w:rFonts w:ascii="Calibri" w:eastAsia="Times New Roman" w:hAnsi="Calibri" w:cs="Times New Roman"/>
        </w:rPr>
      </w:pPr>
    </w:p>
    <w:p w:rsidR="00295D5C" w:rsidRPr="00295D5C" w:rsidRDefault="00295D5C" w:rsidP="00295D5C">
      <w:pPr>
        <w:rPr>
          <w:rFonts w:ascii="Calibri" w:eastAsia="Times New Roman" w:hAnsi="Calibri" w:cs="Times New Roman"/>
        </w:rPr>
      </w:pPr>
    </w:p>
    <w:p w:rsidR="00295D5C" w:rsidRPr="00295D5C" w:rsidRDefault="00295D5C" w:rsidP="00295D5C">
      <w:pPr>
        <w:rPr>
          <w:rFonts w:ascii="Calibri" w:eastAsia="Times New Roman" w:hAnsi="Calibri" w:cs="Times New Roman"/>
        </w:rPr>
      </w:pPr>
    </w:p>
    <w:p w:rsidR="00295D5C" w:rsidRPr="00295D5C" w:rsidRDefault="00295D5C" w:rsidP="00295D5C">
      <w:pPr>
        <w:rPr>
          <w:rFonts w:ascii="Calibri" w:eastAsia="Times New Roman" w:hAnsi="Calibri" w:cs="Times New Roman"/>
        </w:rPr>
      </w:pPr>
    </w:p>
    <w:tbl>
      <w:tblPr>
        <w:tblW w:w="10459" w:type="dxa"/>
        <w:jc w:val="center"/>
        <w:tblLook w:val="04A0" w:firstRow="1" w:lastRow="0" w:firstColumn="1" w:lastColumn="0" w:noHBand="0" w:noVBand="1"/>
      </w:tblPr>
      <w:tblGrid>
        <w:gridCol w:w="4407"/>
        <w:gridCol w:w="3303"/>
        <w:gridCol w:w="2749"/>
      </w:tblGrid>
      <w:tr w:rsidR="00295D5C" w:rsidRPr="00295D5C" w:rsidTr="00800D10">
        <w:trPr>
          <w:trHeight w:val="456"/>
          <w:jc w:val="center"/>
        </w:trPr>
        <w:tc>
          <w:tcPr>
            <w:tcW w:w="4407" w:type="dxa"/>
          </w:tcPr>
          <w:p w:rsidR="00295D5C" w:rsidRPr="00295D5C" w:rsidRDefault="00295D5C" w:rsidP="00295D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295D5C" w:rsidRPr="00295D5C" w:rsidRDefault="00295D5C" w:rsidP="00295D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</w:tcPr>
          <w:p w:rsidR="00295D5C" w:rsidRPr="00295D5C" w:rsidRDefault="00295D5C" w:rsidP="00295D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5D5C" w:rsidRPr="00295D5C" w:rsidTr="00800D10">
        <w:trPr>
          <w:trHeight w:val="320"/>
          <w:jc w:val="center"/>
        </w:trPr>
        <w:tc>
          <w:tcPr>
            <w:tcW w:w="4407" w:type="dxa"/>
          </w:tcPr>
          <w:p w:rsidR="00295D5C" w:rsidRPr="00295D5C" w:rsidRDefault="00295D5C" w:rsidP="00295D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295D5C" w:rsidRPr="00295D5C" w:rsidRDefault="00295D5C" w:rsidP="00295D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5C">
              <w:rPr>
                <w:rFonts w:ascii="Times New Roman" w:eastAsia="Times New Roman" w:hAnsi="Times New Roman" w:cs="Times New Roman"/>
                <w:sz w:val="24"/>
                <w:szCs w:val="24"/>
              </w:rPr>
              <w:t>п. Приморск 202</w:t>
            </w:r>
            <w:r w:rsidR="00B80A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95D5C" w:rsidRPr="00295D5C" w:rsidRDefault="00295D5C" w:rsidP="00295D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</w:tcPr>
          <w:p w:rsidR="00295D5C" w:rsidRPr="00295D5C" w:rsidRDefault="00295D5C" w:rsidP="00295D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C19C4" w:rsidRDefault="00EC19C4" w:rsidP="00EC19C4">
      <w:pPr>
        <w:pStyle w:val="a5"/>
        <w:jc w:val="center"/>
        <w:rPr>
          <w:b/>
        </w:rPr>
      </w:pPr>
      <w:r>
        <w:rPr>
          <w:b/>
        </w:rPr>
        <w:t>Нормативные документы (документы, обеспечивающие реализацию программы)</w:t>
      </w:r>
    </w:p>
    <w:p w:rsidR="00EC19C4" w:rsidRDefault="00EC19C4" w:rsidP="00EC19C4">
      <w:pPr>
        <w:pStyle w:val="a5"/>
        <w:numPr>
          <w:ilvl w:val="0"/>
          <w:numId w:val="1"/>
        </w:numPr>
        <w:spacing w:after="200" w:line="276" w:lineRule="auto"/>
      </w:pPr>
      <w:r>
        <w:t>Федеральный закон «Об образовании в Российской Федерации» №273-ФЗ от 29.12.2012г. (п.ст.28).</w:t>
      </w:r>
    </w:p>
    <w:p w:rsidR="00EC19C4" w:rsidRDefault="00EC19C4" w:rsidP="00EC19C4">
      <w:pPr>
        <w:pStyle w:val="a5"/>
        <w:numPr>
          <w:ilvl w:val="0"/>
          <w:numId w:val="1"/>
        </w:numPr>
        <w:spacing w:after="200" w:line="276" w:lineRule="auto"/>
        <w:rPr>
          <w:rFonts w:ascii="Calibri" w:hAnsi="Calibri"/>
        </w:rPr>
      </w:pPr>
      <w:r>
        <w:t>Письмо МО РФ от 09.10.2000 г. № 27/1169-6 «О программах для 1 – 4 классов специальных (коррекционных учреждений VIII вида».</w:t>
      </w:r>
    </w:p>
    <w:p w:rsidR="00EC19C4" w:rsidRDefault="00EC19C4" w:rsidP="00EC19C4">
      <w:pPr>
        <w:pStyle w:val="a5"/>
        <w:numPr>
          <w:ilvl w:val="0"/>
          <w:numId w:val="1"/>
        </w:numPr>
        <w:spacing w:after="200" w:line="276" w:lineRule="auto"/>
      </w:pPr>
      <w:r>
        <w:t xml:space="preserve">Программы специальных (коррекционных) общеобразовательных учреждений VIII вида 1-4 классы. технология. / авт.-сост. Л.А. Кузнецова – </w:t>
      </w:r>
      <w:r w:rsidR="00E216F0">
        <w:t>Москва</w:t>
      </w:r>
      <w:r>
        <w:t xml:space="preserve"> «Просвещение».</w:t>
      </w:r>
    </w:p>
    <w:p w:rsidR="00EC19C4" w:rsidRDefault="00EC19C4" w:rsidP="00EC19C4">
      <w:pPr>
        <w:pStyle w:val="a5"/>
        <w:numPr>
          <w:ilvl w:val="0"/>
          <w:numId w:val="1"/>
        </w:numPr>
        <w:spacing w:after="200" w:line="276" w:lineRule="auto"/>
      </w:pPr>
      <w:r>
        <w:t>Письмо Министерства образования и науки Красноярского края №5429 от 17 июня 2013 года «О формировании учебных планов для организации образовательного процесса детям с ограниченными возможностями здоровья».</w:t>
      </w:r>
    </w:p>
    <w:p w:rsidR="00EC19C4" w:rsidRDefault="00EC19C4" w:rsidP="00EC19C4">
      <w:pPr>
        <w:pStyle w:val="a5"/>
        <w:numPr>
          <w:ilvl w:val="0"/>
          <w:numId w:val="1"/>
        </w:numPr>
        <w:spacing w:after="200" w:line="276" w:lineRule="auto"/>
      </w:pPr>
      <w:r>
        <w:t>Учебный план школы.</w:t>
      </w:r>
    </w:p>
    <w:p w:rsidR="00EC19C4" w:rsidRDefault="00EC19C4" w:rsidP="00EC1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EC19C4" w:rsidRDefault="00EC19C4" w:rsidP="00EC19C4">
      <w:pPr>
        <w:pStyle w:val="c24"/>
        <w:spacing w:before="0" w:beforeAutospacing="0" w:after="0" w:afterAutospacing="0"/>
        <w:ind w:firstLine="708"/>
        <w:jc w:val="both"/>
        <w:rPr>
          <w:b/>
          <w:bCs/>
          <w:color w:val="000000"/>
          <w:shd w:val="clear" w:color="auto" w:fill="F4F7E7"/>
        </w:rPr>
      </w:pPr>
      <w:r>
        <w:rPr>
          <w:color w:val="000000"/>
        </w:rPr>
        <w:t>Рабочая программа учебного курса технологии для 3 класса (далее - Рабочая программа) составлена на основе программы специальных (коррекционных) общеобразовательных учреждений VIII вида под редакцией В.В. Воронковой (год издания - 2008)</w:t>
      </w:r>
      <w:r>
        <w:rPr>
          <w:b/>
          <w:bCs/>
          <w:color w:val="000000"/>
          <w:shd w:val="clear" w:color="auto" w:fill="F4F7E7"/>
        </w:rPr>
        <w:t xml:space="preserve"> </w:t>
      </w:r>
    </w:p>
    <w:p w:rsidR="00EC19C4" w:rsidRDefault="00EC19C4" w:rsidP="00EC19C4">
      <w:pPr>
        <w:pStyle w:val="c24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Cs/>
          <w:color w:val="000000"/>
        </w:rPr>
        <w:t>Учебник: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Л.А. Кузнецова «Технология: Ручной труд: 3 класс: Учебник для специальных (коррекционных) общеобразовательных учреждений VIII вида – </w:t>
      </w:r>
      <w:r w:rsidR="00E216F0">
        <w:rPr>
          <w:color w:val="000000"/>
        </w:rPr>
        <w:t>Москва «</w:t>
      </w:r>
      <w:r>
        <w:rPr>
          <w:color w:val="000000"/>
        </w:rPr>
        <w:t>Просвещение», 201</w:t>
      </w:r>
      <w:r w:rsidR="00E216F0">
        <w:rPr>
          <w:color w:val="000000"/>
        </w:rPr>
        <w:t>9</w:t>
      </w:r>
      <w:r>
        <w:rPr>
          <w:color w:val="000000"/>
        </w:rPr>
        <w:t xml:space="preserve"> г.</w:t>
      </w:r>
    </w:p>
    <w:p w:rsidR="00EC19C4" w:rsidRDefault="00EC19C4" w:rsidP="00EC1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Программа рассчитана на </w:t>
      </w:r>
      <w:r w:rsidR="00CA35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час, </w:t>
      </w:r>
      <w:r w:rsidR="00CA35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часа в неделю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трудовых качеств, обучение доступным приёмам труда, развитие самостоятельности в труде, привитие интереса к труду;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труду в младших классах направлено на решение следующих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задач: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-воспитание положительных качеств личности ученика (трудолюбия, настойчивости, умения работать в коллективе и т. д.);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-уважение к людям труда;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-сообщение элементарных знаний по видам труда, формирование трудовых качеств, обучение доступным приёмам труда, развитие самостоятельности в труде, привитие интереса к труду;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-формирование организационных умений в труде – вовремя приходить на занятия, организованно входить в мастерскую, работать только на своём рабочем месте, правильно располагать на нём материалы и инструменты, убирать их по окончании работы, знать и выполнять правила внутреннего распорядка и безопасной работы, санитарно – гигиенические требования.</w:t>
      </w:r>
    </w:p>
    <w:p w:rsidR="00EC19C4" w:rsidRDefault="00EC19C4" w:rsidP="00EC1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Коррекционная работа выражается в формировании умений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-ориентироваться в задании (анализировать объект, условия работы);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-предварительно планировать ход работы над изделием (устанавливать логическую последовательность изготовления поделки, определять приёмы и инструменты, нужные для их выполнения);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-контролировать свою работу (определять правильность действий и результатов, оценивать качество готовых изделий).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труду.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Уроки труда должны быть тесно связаны с уроками чтения и развития речи, рисования, математики.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Учебный материал в программе распределён по годам обучения с учётом возрастных и психофизических особенностей умственно отсталых школьников.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Предусмотрены следующие виды труда: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 с природными материалами;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 с бумагой и картоном;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-работа с проволокой; 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 с древесиной;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 с текстильными материалами;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 с металлоконструктором.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содержания каждого блока начинается с вводного занятия.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общим вопросам таких занятий относятся: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-значение производства товаров для жизни людей;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-сведения о профессиях, соответствующих содержанию блока;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-демонстрация лучших изделий учащихся, выполненных в прошлом году;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-соблюдение установленных правил и порядка в мастерской – основа успешного овладения профессией;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-знакомство с оборудованием мастерской и общими правилами безопасности.</w:t>
      </w:r>
    </w:p>
    <w:p w:rsidR="00EC19C4" w:rsidRDefault="00EC19C4" w:rsidP="00EC19C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обратить особое внимание на соблюдение правил безопасности работы и гигиены труда при проведении практических работ.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оценке знаний и </w:t>
      </w:r>
      <w:r w:rsidR="0002443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учащихся по труду следует учитывать правильность приёмов работы, степень самостоятельности выполнения задания (ориентировку в задании, планирование, практическое изготовление объекта, качество готового изделия, организацию рабочего места).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учащихся должно включать дозированную (с постепенным уменьшением) помощь в ориентировке и планировании работы. Для формирования оперативного образа объекта труда используются натуральные образцы, которые в зависимости от сложности изделия дополняются макетами и рисунками.</w:t>
      </w:r>
    </w:p>
    <w:p w:rsidR="00EC19C4" w:rsidRDefault="00EC19C4" w:rsidP="00EC1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 в планировании работы осуществляется в групповой беседе с использованием демонстрационных (предметных и комбинированных) технологических карт. На одном из последних занятий учебной четверти проводится самостоятельная работа учащихся. Учитель подбирает изделие (вид работы) среднего уровня сложности. Анализ натурального образца и рисунка с размерами, а также планирование действий осуществляется учащимися полностью самостоятельно. Индивидуальные возможности учащихся в такой работе рассматриваются как один из важных показателей индивидуальных трудовых способностей.</w:t>
      </w:r>
    </w:p>
    <w:p w:rsidR="00EC19C4" w:rsidRDefault="00EC19C4" w:rsidP="00EC19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Межпредметные связи</w:t>
      </w:r>
    </w:p>
    <w:p w:rsidR="00EC19C4" w:rsidRDefault="00EC19C4" w:rsidP="00EC19C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Математика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Счет в пределах 100. Вычерчивание прямоугольника и квадрата по заданным размерам на бумаге в клетку.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Изобразительное искусство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Определение структуры узора (повторение или чередование элементов), расположение элементов оформления по всей поверхности изделия.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Развитие устной речи на основе изучения явлений и предметов окружающей действительности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Связные высказывания по затрагиваемым в беседе вопросам. Дополнение высказываний собеседников, последовательный рассказ о законченном или предполагаемом трудовом процессе. Самостоятельное описание предметов. Использование в своей речи вновь усвоенных слов и оборотов, выражение связей и отношений между реальными объектами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9C4" w:rsidRDefault="00EC19C4" w:rsidP="00EC19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Основные требования к знаниям и умениям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C19C4" w:rsidRDefault="00EC19C4" w:rsidP="00EC19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90"/>
        <w:gridCol w:w="7270"/>
      </w:tblGrid>
      <w:tr w:rsidR="00EC19C4" w:rsidTr="00EC19C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Default="00EC19C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Учащиеся должны уметь: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ориентироваться в задании,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сравнивать образец с натуральным объектом;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план работы самостоятельно и по вопросам учителя;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материалы и инструменты;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придерживаться плана при выполнении изделия;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необходимые контрольные действия;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делать отчет о последовательности изготовления изделия;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 w:right="8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делать отчет о технологии изготовления отдельных частей изделия по вопросам учителя с употреблением в речи технических терминов;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 w:right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анализировать свое изделие и изделие товарища; ориентироваться </w:t>
            </w:r>
            <w:r w:rsidR="00CA3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выполнении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плоскостных и объемных работ, правильно располагать детали, соблюдать пропорции;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 w:right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употреблять в речи слова, обозначающие пространственные признаки предметов, и слов, обозначающих пространственные отношения предметов;</w:t>
            </w:r>
          </w:p>
          <w:p w:rsidR="00EC19C4" w:rsidRDefault="00EC19C4" w:rsidP="008D1C5E">
            <w:pPr>
              <w:numPr>
                <w:ilvl w:val="0"/>
                <w:numId w:val="2"/>
              </w:numPr>
              <w:spacing w:after="0" w:line="240" w:lineRule="auto"/>
              <w:ind w:left="10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контрольные действия на глаз, с помощью мерочки и линейки.</w:t>
            </w:r>
          </w:p>
          <w:p w:rsidR="00EC19C4" w:rsidRDefault="00EC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Default="00EC19C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Учащиеся должны знать:</w:t>
            </w:r>
          </w:p>
          <w:p w:rsidR="00EC19C4" w:rsidRDefault="00EC19C4" w:rsidP="008D1C5E">
            <w:pPr>
              <w:numPr>
                <w:ilvl w:val="0"/>
                <w:numId w:val="3"/>
              </w:numPr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ТБ при работе с бумагой, тканью, проволокой, клеем, ножницами, иголкой, кусачками, шилом, плоскогубцами;</w:t>
            </w:r>
          </w:p>
          <w:p w:rsidR="00EC19C4" w:rsidRDefault="00EC19C4" w:rsidP="008D1C5E">
            <w:pPr>
              <w:numPr>
                <w:ilvl w:val="0"/>
                <w:numId w:val="4"/>
              </w:numPr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свойства материалов: бумаги, ткани, древесины, металла;</w:t>
            </w:r>
          </w:p>
          <w:p w:rsidR="00EC19C4" w:rsidRDefault="00EC19C4" w:rsidP="008D1C5E">
            <w:pPr>
              <w:numPr>
                <w:ilvl w:val="0"/>
                <w:numId w:val="4"/>
              </w:numPr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приемы соединения деталей;</w:t>
            </w:r>
          </w:p>
          <w:p w:rsidR="00EC19C4" w:rsidRDefault="00EC19C4" w:rsidP="008D1C5E">
            <w:pPr>
              <w:numPr>
                <w:ilvl w:val="0"/>
                <w:numId w:val="4"/>
              </w:numPr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названия инструментов;</w:t>
            </w:r>
          </w:p>
          <w:p w:rsidR="00EC19C4" w:rsidRDefault="00EC19C4" w:rsidP="008D1C5E">
            <w:pPr>
              <w:numPr>
                <w:ilvl w:val="0"/>
                <w:numId w:val="4"/>
              </w:numPr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7E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элементарные сведения о профессиях: слесаря, столяра.</w:t>
            </w:r>
          </w:p>
          <w:p w:rsidR="00EC19C4" w:rsidRDefault="00EC19C4">
            <w:pPr>
              <w:spacing w:after="0" w:line="240" w:lineRule="auto"/>
              <w:ind w:left="10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C19C4" w:rsidRDefault="00EC19C4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C19C4" w:rsidRDefault="00EC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EC19C4" w:rsidRDefault="00EC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C19C4" w:rsidRDefault="00EC19C4" w:rsidP="00EC1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EC19C4" w:rsidRDefault="00EC19C4" w:rsidP="00EC1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6"/>
        <w:tblW w:w="1261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4"/>
        <w:gridCol w:w="1133"/>
        <w:gridCol w:w="995"/>
        <w:gridCol w:w="4424"/>
        <w:gridCol w:w="2519"/>
        <w:gridCol w:w="2267"/>
      </w:tblGrid>
      <w:tr w:rsidR="00EC19C4" w:rsidTr="0014110A">
        <w:trPr>
          <w:trHeight w:val="1232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Default="00EC19C4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Default="00EC19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дата проведения урока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Default="00EC19C4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Фактическая дата проведения урока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Default="00EC19C4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Default="00EC19C4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Зачеты, контрольные работы, другие виды работы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Default="00EC19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Словарные слова</w:t>
            </w:r>
          </w:p>
        </w:tc>
      </w:tr>
      <w:tr w:rsidR="00EC19C4" w:rsidTr="00EC19C4">
        <w:trPr>
          <w:trHeight w:val="239"/>
        </w:trPr>
        <w:tc>
          <w:tcPr>
            <w:tcW w:w="12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Pr="00B80A84" w:rsidRDefault="00EC19C4" w:rsidP="00CA3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A84">
              <w:rPr>
                <w:rFonts w:ascii="Times New Roman" w:hAnsi="Times New Roman" w:cs="Times New Roman"/>
                <w:sz w:val="24"/>
                <w:szCs w:val="24"/>
              </w:rPr>
              <w:t xml:space="preserve">1 четверть </w:t>
            </w:r>
            <w:r w:rsidR="00CA3595" w:rsidRPr="00B80A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80A8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EC19C4" w:rsidTr="00B80A84">
        <w:trPr>
          <w:trHeight w:val="6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Default="00EC19C4">
            <w:pPr>
              <w:pStyle w:val="a5"/>
              <w:ind w:left="0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Pr="00B80A84" w:rsidRDefault="00EC19C4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Default="00EC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Default="00EC19C4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Закрепление учебного материала 1и 2 класса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Pr="005D1699" w:rsidRDefault="00EC19C4">
            <w:pPr>
              <w:pStyle w:val="a5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9C4" w:rsidRPr="005D1699" w:rsidRDefault="00EC1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699">
              <w:rPr>
                <w:rFonts w:ascii="Times New Roman" w:hAnsi="Times New Roman" w:cs="Times New Roman"/>
                <w:sz w:val="20"/>
                <w:szCs w:val="20"/>
              </w:rPr>
              <w:t>Технология,</w:t>
            </w:r>
          </w:p>
          <w:p w:rsidR="00EC19C4" w:rsidRPr="005D1699" w:rsidRDefault="00EC1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699">
              <w:rPr>
                <w:rFonts w:ascii="Times New Roman" w:hAnsi="Times New Roman" w:cs="Times New Roman"/>
                <w:sz w:val="20"/>
                <w:szCs w:val="20"/>
              </w:rPr>
              <w:t>Рабочее место</w:t>
            </w:r>
          </w:p>
        </w:tc>
      </w:tr>
      <w:tr w:rsidR="00EC19C4" w:rsidTr="0014110A">
        <w:trPr>
          <w:trHeight w:val="6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Default="005C029B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Pr="00B80A84" w:rsidRDefault="00EC19C4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Default="00EC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Default="00EC19C4" w:rsidP="00EC19C4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Материалы и инструменты,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C19C4" w:rsidRPr="00CA3595" w:rsidRDefault="00EC19C4" w:rsidP="00EC19C4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CA3595">
              <w:rPr>
                <w:rFonts w:ascii="Times New Roman" w:hAnsi="Times New Roman" w:cs="Times New Roman"/>
                <w:b/>
                <w:color w:val="000000"/>
              </w:rPr>
              <w:lastRenderedPageBreak/>
              <w:t>используемые на уроках ручного труда</w:t>
            </w:r>
            <w:r w:rsidR="00CA3595" w:rsidRPr="00CA3595">
              <w:rPr>
                <w:rFonts w:ascii="Times New Roman" w:hAnsi="Times New Roman" w:cs="Times New Roman"/>
                <w:color w:val="000000"/>
              </w:rPr>
              <w:t>.  Материалы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Pr="005D1699" w:rsidRDefault="00EC19C4">
            <w:pPr>
              <w:pStyle w:val="a5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C4" w:rsidRPr="005D1699" w:rsidRDefault="00EC1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595" w:rsidTr="0014110A">
        <w:trPr>
          <w:trHeight w:val="6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95" w:rsidRDefault="00C2190F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95" w:rsidRDefault="00CA3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95" w:rsidRDefault="00CA3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27" w:rsidRPr="00FB3527" w:rsidRDefault="00FB3527" w:rsidP="00EC19C4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FB3527">
              <w:rPr>
                <w:rFonts w:ascii="Times New Roman" w:hAnsi="Times New Roman" w:cs="Times New Roman"/>
                <w:sz w:val="20"/>
                <w:szCs w:val="20"/>
              </w:rPr>
              <w:t>Входная контрольная работа</w:t>
            </w:r>
            <w:r w:rsidRPr="00FB3527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CA3595" w:rsidRDefault="00CA3595" w:rsidP="00FB3527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CA3595">
              <w:rPr>
                <w:rFonts w:ascii="Times New Roman" w:hAnsi="Times New Roman" w:cs="Times New Roman"/>
                <w:color w:val="000000"/>
              </w:rPr>
              <w:t>Техника безопасности при работе с ножницами, иглой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95" w:rsidRPr="005D1699" w:rsidRDefault="00FB3527">
            <w:pPr>
              <w:pStyle w:val="a5"/>
              <w:ind w:left="0"/>
              <w:jc w:val="center"/>
              <w:rPr>
                <w:sz w:val="20"/>
                <w:szCs w:val="20"/>
              </w:rPr>
            </w:pPr>
            <w:r w:rsidRPr="005D1699">
              <w:rPr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95" w:rsidRPr="005D1699" w:rsidRDefault="00CA3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E01" w:rsidTr="00910050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Работа с природными материалами.</w:t>
            </w:r>
            <w:r>
              <w:rPr>
                <w:rFonts w:ascii="Times New Roman" w:hAnsi="Times New Roman" w:cs="Times New Roman"/>
                <w:color w:val="000000"/>
              </w:rPr>
              <w:t xml:space="preserve"> Виды природных материалов.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1" w:rsidRPr="005D1699" w:rsidRDefault="001430C2" w:rsidP="00272E01">
            <w:pPr>
              <w:pStyle w:val="a5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1" w:rsidRPr="005D1699" w:rsidRDefault="00272E01" w:rsidP="0027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699">
              <w:rPr>
                <w:color w:val="000000"/>
                <w:sz w:val="20"/>
                <w:szCs w:val="20"/>
              </w:rPr>
              <w:t>А</w:t>
            </w:r>
            <w:r w:rsidRPr="005D16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ппликация</w:t>
            </w:r>
          </w:p>
        </w:tc>
      </w:tr>
      <w:tr w:rsidR="00272E01" w:rsidTr="00D839C4">
        <w:trPr>
          <w:trHeight w:val="26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работы с природными материалами.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72E01" w:rsidTr="00D839C4">
        <w:trPr>
          <w:trHeight w:val="54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D839C4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аппликации из засушенных листьев.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1430C2" w:rsidP="00272E01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  <w:r w:rsidRPr="001430C2">
              <w:rPr>
                <w:color w:val="000000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72E0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D839C4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аппликации из засушенных листьев.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72E0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аппликации из скорлупы грецких орехов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1" w:rsidRPr="005D1699" w:rsidRDefault="001430C2" w:rsidP="00272E01">
            <w:pPr>
              <w:pStyle w:val="a5"/>
              <w:ind w:left="0"/>
              <w:rPr>
                <w:sz w:val="20"/>
                <w:szCs w:val="20"/>
              </w:rPr>
            </w:pPr>
            <w:r w:rsidRPr="001430C2">
              <w:rPr>
                <w:color w:val="000000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1" w:rsidRPr="005D1699" w:rsidRDefault="00272E01" w:rsidP="00272E01">
            <w:pPr>
              <w:rPr>
                <w:sz w:val="20"/>
                <w:szCs w:val="20"/>
              </w:rPr>
            </w:pPr>
          </w:p>
        </w:tc>
      </w:tr>
      <w:tr w:rsidR="00272E0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аппликации из скорлупы грецких орехов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rPr>
                <w:sz w:val="20"/>
                <w:szCs w:val="20"/>
              </w:rPr>
            </w:pPr>
          </w:p>
        </w:tc>
      </w:tr>
      <w:tr w:rsidR="00272E0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Работа с бумагой и картоном. </w:t>
            </w:r>
          </w:p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C2190F">
              <w:rPr>
                <w:rFonts w:ascii="Times New Roman" w:hAnsi="Times New Roman" w:cs="Times New Roman"/>
                <w:color w:val="000000"/>
              </w:rPr>
              <w:t>Сорта бумаги и их назначение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1" w:rsidRPr="005D1699" w:rsidRDefault="00272E01" w:rsidP="00272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699">
              <w:rPr>
                <w:rFonts w:ascii="Times New Roman" w:hAnsi="Times New Roman" w:cs="Times New Roman"/>
                <w:sz w:val="20"/>
                <w:szCs w:val="20"/>
              </w:rPr>
              <w:t>Ответ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E01" w:rsidTr="00D839C4">
        <w:trPr>
          <w:trHeight w:val="406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D839C4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и приемы работы с бумагой и картоном 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01" w:rsidRPr="005D1699" w:rsidRDefault="00272E01" w:rsidP="00272E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E0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аппликации из обрывной</w:t>
            </w:r>
          </w:p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бумаги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01" w:rsidRPr="005D1699" w:rsidRDefault="001430C2" w:rsidP="00272E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699">
              <w:rPr>
                <w:rFonts w:ascii="Times New Roman" w:hAnsi="Times New Roman" w:cs="Times New Roman"/>
                <w:sz w:val="20"/>
                <w:szCs w:val="20"/>
              </w:rPr>
              <w:t>Ответ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E0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аппликации из обрывной</w:t>
            </w:r>
          </w:p>
          <w:p w:rsidR="00272E01" w:rsidRDefault="00272E01" w:rsidP="00272E01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бумаги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01" w:rsidRPr="005D1699" w:rsidRDefault="00272E01" w:rsidP="00272E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E01" w:rsidTr="00D839C4">
        <w:trPr>
          <w:trHeight w:val="476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pStyle w:val="a5"/>
              <w:ind w:left="0"/>
              <w:jc w:val="center"/>
            </w:pPr>
            <w: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800D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Default="00272E01" w:rsidP="002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аппликации из обрывной</w:t>
            </w:r>
          </w:p>
          <w:p w:rsidR="00272E01" w:rsidRDefault="002F6E41" w:rsidP="002F6E4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бумаги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1" w:rsidRPr="005D1699" w:rsidRDefault="00272E01" w:rsidP="0027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E41" w:rsidTr="00D839C4">
        <w:trPr>
          <w:trHeight w:val="21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Окантовка картона полосками бумаги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6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Окантовка</w:t>
            </w:r>
          </w:p>
        </w:tc>
      </w:tr>
      <w:tr w:rsidR="002F6E41" w:rsidTr="00D839C4">
        <w:trPr>
          <w:trHeight w:val="24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A41E60" w:rsidRDefault="002F6E41" w:rsidP="002F6E4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Окантовка картона полосками бумаги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E4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A41E60" w:rsidRDefault="002F6E41" w:rsidP="002F6E4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A41E60">
              <w:rPr>
                <w:rFonts w:ascii="Times New Roman" w:hAnsi="Times New Roman" w:cs="Times New Roman"/>
                <w:color w:val="000000"/>
              </w:rPr>
              <w:t>Изготовление картины на окантованном картоне.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E4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910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A41E60" w:rsidRDefault="002F6E41" w:rsidP="002F6E4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A41E60">
              <w:rPr>
                <w:rFonts w:ascii="Times New Roman" w:hAnsi="Times New Roman" w:cs="Times New Roman"/>
                <w:color w:val="000000"/>
              </w:rPr>
              <w:t>Изготовление картины на окантованном картоне.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1430C2" w:rsidP="002F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E41" w:rsidTr="00D839C4">
        <w:trPr>
          <w:trHeight w:val="55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Работа с проволокой</w:t>
            </w:r>
          </w:p>
          <w:p w:rsidR="002F6E41" w:rsidRDefault="002F6E41" w:rsidP="00D839C4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Применение проволоки в изделиях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1430C2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699">
              <w:rPr>
                <w:rFonts w:ascii="Times New Roman" w:hAnsi="Times New Roman" w:cs="Times New Roman"/>
                <w:sz w:val="20"/>
                <w:szCs w:val="20"/>
              </w:rPr>
              <w:t>Деталь</w:t>
            </w:r>
          </w:p>
        </w:tc>
      </w:tr>
      <w:tr w:rsidR="002F6E41" w:rsidTr="00D839C4">
        <w:trPr>
          <w:trHeight w:val="21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Свойства проволоки, инструменты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41" w:rsidRPr="005D1699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6E4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Приемы работы и правила обращения с проволокой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41" w:rsidRPr="005D1699" w:rsidRDefault="001430C2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16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качества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6E4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lastRenderedPageBreak/>
              <w:t>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D839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паука из скорлупы грецкого ореха и проволоки.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41" w:rsidRPr="005D1699" w:rsidRDefault="001430C2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0C2">
              <w:rPr>
                <w:color w:val="000000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6E41" w:rsidTr="00D839C4">
        <w:trPr>
          <w:trHeight w:val="426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D839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паука из скорлупы грецкого ореха и проволоки.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41" w:rsidRPr="005D1699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6E4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01">
              <w:rPr>
                <w:rFonts w:ascii="Times New Roman" w:hAnsi="Times New Roman" w:cs="Times New Roman"/>
                <w:b/>
                <w:color w:val="000000"/>
              </w:rPr>
              <w:t>Работа с древесиной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F6E41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Изделия из древесины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41" w:rsidRPr="005D1699" w:rsidRDefault="002F6E41" w:rsidP="002F6E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6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Обработка древесины</w:t>
            </w:r>
          </w:p>
        </w:tc>
      </w:tr>
      <w:tr w:rsidR="002F6E41" w:rsidTr="00D839C4">
        <w:trPr>
          <w:trHeight w:val="20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A4667A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4667A">
              <w:rPr>
                <w:rFonts w:ascii="Times New Roman" w:hAnsi="Times New Roman" w:cs="Times New Roman"/>
                <w:color w:val="000000"/>
              </w:rPr>
              <w:t>Дерево и древесина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41" w:rsidRPr="005D1699" w:rsidRDefault="005D1699" w:rsidP="002F6E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6E4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A4667A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4667A">
              <w:rPr>
                <w:rFonts w:ascii="Times New Roman" w:hAnsi="Times New Roman" w:cs="Times New Roman"/>
                <w:color w:val="000000"/>
              </w:rPr>
              <w:t>Способы обработки древесины ручными инструментами и приспособлениями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41" w:rsidRPr="005D1699" w:rsidRDefault="002F6E41" w:rsidP="002F6E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5D1699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инструменты</w:t>
            </w:r>
          </w:p>
        </w:tc>
      </w:tr>
      <w:tr w:rsidR="002F6E4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</w:pPr>
            <w:r>
              <w:t>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A4667A" w:rsidRDefault="002F6E41" w:rsidP="002F6E4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Экскурсия в школьную мастерскую</w:t>
            </w:r>
            <w:r w:rsidR="00910050" w:rsidRPr="002F6E41">
              <w:rPr>
                <w:rFonts w:ascii="Times New Roman" w:hAnsi="Times New Roman" w:cs="Times New Roman"/>
                <w:color w:val="000000"/>
              </w:rPr>
              <w:t xml:space="preserve"> Изготовления колышка для растений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41" w:rsidRPr="005D1699" w:rsidRDefault="002F6E41" w:rsidP="002F6E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5D1699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6E41" w:rsidTr="001C5F3A">
        <w:trPr>
          <w:trHeight w:val="274"/>
        </w:trPr>
        <w:tc>
          <w:tcPr>
            <w:tcW w:w="12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21 час</w:t>
            </w:r>
          </w:p>
        </w:tc>
      </w:tr>
      <w:tr w:rsidR="00910050" w:rsidTr="00D839C4">
        <w:trPr>
          <w:trHeight w:val="19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50" w:rsidRDefault="00910050" w:rsidP="002F6E4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t>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50" w:rsidRDefault="00910050" w:rsidP="001C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50" w:rsidRDefault="00910050" w:rsidP="002F6E41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50" w:rsidRPr="001C5F3A" w:rsidRDefault="00910050" w:rsidP="00D839C4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1C5F3A">
              <w:rPr>
                <w:rFonts w:ascii="Times New Roman" w:hAnsi="Times New Roman" w:cs="Times New Roman"/>
                <w:b/>
                <w:color w:val="000000"/>
              </w:rPr>
              <w:t>Работа с природными материалами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50" w:rsidRDefault="00910050" w:rsidP="002F6E41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50" w:rsidRPr="001430C2" w:rsidRDefault="00910050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E4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1C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3A" w:rsidRPr="001C5F3A" w:rsidRDefault="001C5F3A" w:rsidP="001C5F3A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1C5F3A">
              <w:rPr>
                <w:rFonts w:ascii="Times New Roman" w:hAnsi="Times New Roman" w:cs="Times New Roman"/>
                <w:color w:val="000000"/>
              </w:rPr>
              <w:t>Изготовление объемных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изделий из природных материалов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1430C2" w:rsidP="002F6E41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1430C2" w:rsidRDefault="001430C2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0C2">
              <w:rPr>
                <w:rFonts w:ascii="Times New Roman" w:hAnsi="Times New Roman" w:cs="Times New Roman"/>
                <w:sz w:val="20"/>
                <w:szCs w:val="20"/>
              </w:rPr>
              <w:t>Объемные изделия</w:t>
            </w:r>
          </w:p>
        </w:tc>
      </w:tr>
      <w:tr w:rsidR="002F6E41" w:rsidTr="00D839C4">
        <w:trPr>
          <w:trHeight w:val="16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7C37F3" w:rsidP="002F6E4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Приемы соединения деталей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1430C2" w:rsidRDefault="001430C2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Приемы работы</w:t>
            </w:r>
          </w:p>
        </w:tc>
      </w:tr>
      <w:tr w:rsidR="002F6E41" w:rsidTr="00D839C4">
        <w:trPr>
          <w:trHeight w:val="15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7C37F3" w:rsidP="002F6E4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Приемы работы с пластилином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1430C2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E41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2F6E41" w:rsidP="002F6E41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Default="007C37F3" w:rsidP="006A2101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птицы из пластилина и сухой  травы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1430C2" w:rsidRDefault="001430C2" w:rsidP="002F6E41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430C2">
              <w:rPr>
                <w:color w:val="000000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41" w:rsidRPr="001430C2" w:rsidRDefault="002F6E41" w:rsidP="002F6E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Работа с металлоконструктором</w:t>
            </w:r>
          </w:p>
          <w:p w:rsidR="007C37F3" w:rsidRDefault="007C37F3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Изделия из металлоконструктора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1430C2" w:rsidP="007C37F3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1430C2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металлоконструктор</w:t>
            </w:r>
          </w:p>
        </w:tc>
      </w:tr>
      <w:tr w:rsidR="007C37F3" w:rsidTr="0014110A">
        <w:trPr>
          <w:trHeight w:val="31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6A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Набор деталей металлоконструктора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Инструменты для работы с металлоконструктором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D839C4">
        <w:trPr>
          <w:trHeight w:val="13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D839C4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Соединение планок винтом и гайкой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1430C2" w:rsidP="007C37F3">
            <w:pPr>
              <w:pStyle w:val="a5"/>
              <w:ind w:left="0"/>
              <w:jc w:val="center"/>
              <w:rPr>
                <w:color w:val="000000"/>
              </w:rPr>
            </w:pPr>
            <w:r w:rsidRPr="005D1699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1430C2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Винт, гайка</w:t>
            </w: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6A2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7C37F3" w:rsidRDefault="007C37F3" w:rsidP="007C37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7C37F3">
              <w:rPr>
                <w:rFonts w:ascii="Times New Roman" w:eastAsia="Times New Roman" w:hAnsi="Times New Roman" w:cs="Times New Roman"/>
                <w:color w:val="000000"/>
              </w:rPr>
              <w:t>Сборка из планок треугольника.</w:t>
            </w:r>
          </w:p>
          <w:p w:rsidR="007C37F3" w:rsidRPr="007C37F3" w:rsidRDefault="007C37F3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C37F3">
              <w:rPr>
                <w:rFonts w:ascii="Times New Roman" w:hAnsi="Times New Roman" w:cs="Times New Roman"/>
                <w:color w:val="000000"/>
              </w:rPr>
              <w:t>«Треугольник».</w:t>
            </w:r>
            <w:r w:rsidRPr="007C37F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14110A">
        <w:trPr>
          <w:trHeight w:val="3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8D6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7C37F3" w:rsidRDefault="007C37F3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C37F3">
              <w:rPr>
                <w:rFonts w:ascii="Times New Roman" w:eastAsia="Times New Roman" w:hAnsi="Times New Roman" w:cs="Times New Roman"/>
                <w:color w:val="000000"/>
              </w:rPr>
              <w:t>Сборка из планок квадрата</w:t>
            </w:r>
            <w:r w:rsidRPr="007C37F3">
              <w:rPr>
                <w:rFonts w:ascii="Times New Roman" w:hAnsi="Times New Roman" w:cs="Times New Roman"/>
                <w:color w:val="000000"/>
              </w:rPr>
              <w:t xml:space="preserve"> «Квадрат»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1430C2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</w:t>
            </w: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7C37F3">
              <w:rPr>
                <w:rFonts w:ascii="Times New Roman" w:eastAsia="Times New Roman" w:hAnsi="Times New Roman" w:cs="Times New Roman"/>
                <w:b/>
                <w:color w:val="000000"/>
              </w:rPr>
              <w:t>Работа с проволокой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:rsidR="007C37F3" w:rsidRDefault="007C37F3" w:rsidP="007C37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из проволоки букв</w:t>
            </w:r>
          </w:p>
          <w:p w:rsidR="007C37F3" w:rsidRDefault="007C37F3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 «Л, С, О, В».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1430C2" w:rsidP="007C37F3">
            <w:pPr>
              <w:pStyle w:val="a5"/>
              <w:ind w:left="0"/>
              <w:jc w:val="center"/>
              <w:rPr>
                <w:color w:val="000000"/>
              </w:rPr>
            </w:pPr>
            <w:r w:rsidRPr="005D1699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8D6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C37F3">
              <w:rPr>
                <w:rFonts w:ascii="Times New Roman" w:eastAsia="Times New Roman" w:hAnsi="Times New Roman" w:cs="Times New Roman"/>
                <w:b/>
                <w:color w:val="000000"/>
              </w:rPr>
              <w:t>Работа с бумагой и картоном</w:t>
            </w:r>
          </w:p>
          <w:p w:rsidR="007C37F3" w:rsidRPr="007C37F3" w:rsidRDefault="007C37F3" w:rsidP="007C37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Приёмы работы с бумагой (разметка, резание, сгибание)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1430C2" w:rsidP="007C37F3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430C2">
              <w:rPr>
                <w:color w:val="000000"/>
                <w:sz w:val="20"/>
                <w:szCs w:val="20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0C2">
              <w:rPr>
                <w:rFonts w:ascii="Times New Roman" w:eastAsia="Times New Roman" w:hAnsi="Times New Roman" w:cs="Times New Roman"/>
                <w:color w:val="000000"/>
              </w:rPr>
              <w:t xml:space="preserve">Изготовление складной гирлянды из цветной бумаги </w:t>
            </w:r>
          </w:p>
          <w:p w:rsidR="007C37F3" w:rsidRPr="001430C2" w:rsidRDefault="007C37F3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1430C2">
              <w:rPr>
                <w:rFonts w:ascii="Times New Roman" w:hAnsi="Times New Roman" w:cs="Times New Roman"/>
                <w:color w:val="000000"/>
              </w:rPr>
              <w:t>«Складная гирлянда».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D839C4">
        <w:trPr>
          <w:trHeight w:val="21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877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1430C2">
              <w:rPr>
                <w:rFonts w:ascii="Times New Roman" w:hAnsi="Times New Roman" w:cs="Times New Roman"/>
                <w:color w:val="000000"/>
              </w:rPr>
              <w:t>«Складная гирлянда».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651D38" w:rsidP="007C37F3">
            <w:pPr>
              <w:pStyle w:val="a5"/>
              <w:ind w:left="0"/>
              <w:jc w:val="center"/>
              <w:rPr>
                <w:color w:val="000000"/>
              </w:rPr>
            </w:pPr>
            <w:r w:rsidRPr="005D1699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D839C4">
        <w:trPr>
          <w:trHeight w:val="20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C82198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цепочки из бумажных колец.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D839C4">
        <w:trPr>
          <w:trHeight w:val="20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C82198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цепочки из бумажных колец.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37F3" w:rsidTr="00D839C4">
        <w:trPr>
          <w:trHeight w:val="196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</w:pPr>
            <w:r>
              <w:t>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877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F3" w:rsidRDefault="00C82198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цепочки из бумажных колец.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651D38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  <w:r w:rsidRPr="005D1699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C82198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плоской карнавальной полумаски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651D38" w:rsidP="00651D38">
            <w:pPr>
              <w:pStyle w:val="a5"/>
              <w:ind w:left="0"/>
              <w:rPr>
                <w:color w:val="000000"/>
              </w:rPr>
            </w:pPr>
            <w:r w:rsidRPr="005D1699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8416A4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карнавального головного убора «Кокошник»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F3" w:rsidRDefault="00651D38" w:rsidP="00651D38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651D38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Кокошник</w:t>
            </w: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8416A4" w:rsidP="008416A4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карнавального головного убора «Красная шапочка»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651D38" w:rsidP="00651D38">
            <w:pPr>
              <w:pStyle w:val="a5"/>
              <w:ind w:left="0"/>
              <w:rPr>
                <w:b/>
                <w:sz w:val="28"/>
                <w:szCs w:val="28"/>
              </w:rPr>
            </w:pPr>
            <w:r w:rsidRPr="005D1699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8416A4" w:rsidP="008416A4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карнавального головного убора «Снежинка»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F3" w:rsidRDefault="00651D38" w:rsidP="00651D38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0C2">
              <w:rPr>
                <w:rFonts w:ascii="Times New Roman" w:hAnsi="Times New Roman" w:cs="Times New Roman"/>
                <w:sz w:val="20"/>
                <w:szCs w:val="20"/>
              </w:rPr>
              <w:t>Композиция</w:t>
            </w:r>
          </w:p>
          <w:p w:rsidR="007C37F3" w:rsidRPr="001430C2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7F3" w:rsidTr="00EC19C4">
        <w:trPr>
          <w:trHeight w:val="565"/>
        </w:trPr>
        <w:tc>
          <w:tcPr>
            <w:tcW w:w="12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F3" w:rsidRPr="00150F2B" w:rsidRDefault="007C37F3" w:rsidP="00F75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четверть </w:t>
            </w:r>
            <w:r w:rsidR="00F75A9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50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7C37F3" w:rsidTr="00496A25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14110A" w:rsidP="007C37F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7F3" w:rsidRDefault="007C37F3" w:rsidP="007C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5A94">
              <w:rPr>
                <w:rFonts w:ascii="Times New Roman" w:eastAsia="Times New Roman" w:hAnsi="Times New Roman" w:cs="Times New Roman"/>
                <w:b/>
                <w:color w:val="000000"/>
              </w:rPr>
              <w:t>Работа с бумагой и картоном</w:t>
            </w:r>
          </w:p>
          <w:p w:rsidR="007C37F3" w:rsidRDefault="00F75A94" w:rsidP="007C37F3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Окантовка картона листом бумаги</w:t>
            </w:r>
            <w:r w:rsidR="0014110A">
              <w:rPr>
                <w:rFonts w:ascii="Times New Roman" w:eastAsia="Times New Roman" w:hAnsi="Times New Roman" w:cs="Times New Roman"/>
                <w:color w:val="000000"/>
              </w:rPr>
              <w:t>. Изготовление складной доски</w:t>
            </w:r>
            <w:r w:rsidR="0014110A">
              <w:rPr>
                <w:color w:val="000000"/>
              </w:rPr>
              <w:t xml:space="preserve"> </w:t>
            </w:r>
            <w:r w:rsidR="0014110A" w:rsidRPr="00001D6B">
              <w:rPr>
                <w:rFonts w:ascii="Times New Roman" w:hAnsi="Times New Roman" w:cs="Times New Roman"/>
                <w:color w:val="000000"/>
              </w:rPr>
              <w:t>для игр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F3" w:rsidRDefault="00651D38" w:rsidP="007C37F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F3" w:rsidRDefault="007C37F3" w:rsidP="007C37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6CB7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Pr="00F75A94" w:rsidRDefault="001E6CB7" w:rsidP="001E6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Окантовка картона листом бумаги. Изготовление складной доски</w:t>
            </w:r>
            <w:r>
              <w:rPr>
                <w:color w:val="000000"/>
              </w:rPr>
              <w:t xml:space="preserve"> </w:t>
            </w:r>
            <w:r w:rsidRPr="00001D6B">
              <w:rPr>
                <w:rFonts w:ascii="Times New Roman" w:hAnsi="Times New Roman" w:cs="Times New Roman"/>
                <w:color w:val="000000"/>
              </w:rPr>
              <w:t>для игр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B7" w:rsidRDefault="001E6CB7" w:rsidP="001E6CB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6CB7" w:rsidTr="00C175C4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BD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Окантовка картона листом бумаги. Изготовление складной </w:t>
            </w:r>
            <w:r w:rsidRPr="00001D6B">
              <w:rPr>
                <w:rFonts w:ascii="Times New Roman" w:eastAsia="Times New Roman" w:hAnsi="Times New Roman" w:cs="Times New Roman"/>
                <w:color w:val="000000"/>
              </w:rPr>
              <w:t>доски</w:t>
            </w:r>
            <w:r w:rsidRPr="00001D6B">
              <w:rPr>
                <w:rFonts w:ascii="Times New Roman" w:hAnsi="Times New Roman" w:cs="Times New Roman"/>
                <w:color w:val="000000"/>
              </w:rPr>
              <w:t xml:space="preserve"> для игр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CB7" w:rsidRDefault="00651D38" w:rsidP="001E6CB7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6CB7" w:rsidTr="00C175C4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CB7" w:rsidRDefault="001E6CB7" w:rsidP="001E6CB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4110A">
              <w:rPr>
                <w:rFonts w:ascii="Times New Roman" w:eastAsia="Times New Roman" w:hAnsi="Times New Roman" w:cs="Times New Roman"/>
                <w:b/>
                <w:color w:val="000000"/>
              </w:rPr>
              <w:t>Работа с текстильными материалами.</w:t>
            </w:r>
          </w:p>
          <w:p w:rsidR="001E6CB7" w:rsidRPr="0014110A" w:rsidRDefault="001E6CB7" w:rsidP="001E6CB7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14110A">
              <w:rPr>
                <w:rFonts w:ascii="Times New Roman" w:eastAsia="Times New Roman" w:hAnsi="Times New Roman" w:cs="Times New Roman"/>
                <w:color w:val="000000"/>
              </w:rPr>
              <w:t>Применение ниток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CB7" w:rsidRPr="00312F6F" w:rsidRDefault="001E6CB7" w:rsidP="001E6CB7">
            <w:pPr>
              <w:pStyle w:val="a5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312F6F">
              <w:rPr>
                <w:sz w:val="22"/>
                <w:szCs w:val="22"/>
              </w:rPr>
              <w:t>Ответ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6CB7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Default="001E6CB7" w:rsidP="001E6CB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Pr="0014110A" w:rsidRDefault="001E6CB7" w:rsidP="001E6C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14110A">
              <w:rPr>
                <w:rFonts w:ascii="Times New Roman" w:eastAsia="Times New Roman" w:hAnsi="Times New Roman" w:cs="Times New Roman"/>
                <w:color w:val="000000"/>
              </w:rPr>
              <w:t>Техника безопасности при работе с иглой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ножницами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38" w:rsidRPr="00312F6F" w:rsidRDefault="00651D38" w:rsidP="00651D38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B7" w:rsidRPr="00651D38" w:rsidRDefault="00651D38" w:rsidP="001E6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D38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</w:t>
            </w: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Pr="0014110A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Закрепление познавательных сведений о нитках. Прямой стежок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Pr="00323CA4" w:rsidRDefault="00312F6F" w:rsidP="00312F6F">
            <w:pPr>
              <w:pStyle w:val="a5"/>
              <w:ind w:left="0"/>
              <w:rPr>
                <w:sz w:val="20"/>
                <w:szCs w:val="20"/>
              </w:rPr>
            </w:pPr>
            <w:r w:rsidRPr="00323CA4">
              <w:rPr>
                <w:sz w:val="20"/>
                <w:szCs w:val="20"/>
              </w:rPr>
              <w:t>Текущий контроль</w:t>
            </w:r>
          </w:p>
          <w:p w:rsidR="00312F6F" w:rsidRPr="00323CA4" w:rsidRDefault="00312F6F" w:rsidP="00312F6F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  <w:r w:rsidRPr="00323CA4">
              <w:rPr>
                <w:color w:val="000000"/>
                <w:sz w:val="20"/>
                <w:szCs w:val="20"/>
              </w:rPr>
              <w:t xml:space="preserve"> « Прямого стежка</w:t>
            </w:r>
            <w:r w:rsidR="00323CA4" w:rsidRPr="00323CA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D839C4">
        <w:trPr>
          <w:trHeight w:val="24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ручных стежков и строчек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Pr="00312F6F" w:rsidRDefault="00312F6F" w:rsidP="00312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D839C4">
        <w:trPr>
          <w:trHeight w:val="9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ручных стежков и строчек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D839C4">
        <w:trPr>
          <w:trHeight w:val="23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F6F" w:rsidRDefault="00312F6F" w:rsidP="00312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 ручных стежков и строчек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F6F" w:rsidRDefault="00312F6F" w:rsidP="00312F6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F6F" w:rsidTr="00C175C4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F6F" w:rsidRDefault="00312F6F" w:rsidP="00312F6F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текстильными материалами- косой стежок.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F6F" w:rsidRDefault="00312F6F" w:rsidP="00312F6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D839C4">
        <w:trPr>
          <w:trHeight w:val="21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косого стежка.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Pr="00323CA4" w:rsidRDefault="00312F6F" w:rsidP="00312F6F">
            <w:pPr>
              <w:pStyle w:val="a5"/>
              <w:ind w:left="0"/>
              <w:rPr>
                <w:sz w:val="20"/>
                <w:szCs w:val="20"/>
              </w:rPr>
            </w:pPr>
            <w:r w:rsidRPr="00323CA4">
              <w:rPr>
                <w:sz w:val="20"/>
                <w:szCs w:val="20"/>
              </w:rPr>
              <w:t>Текущий контроль</w:t>
            </w:r>
          </w:p>
          <w:p w:rsidR="00312F6F" w:rsidRPr="00312F6F" w:rsidRDefault="00312F6F" w:rsidP="00312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3C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«Косого стежка»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D839C4">
        <w:trPr>
          <w:trHeight w:val="21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косого стежка.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D839C4">
        <w:trPr>
          <w:trHeight w:val="20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косого стежка.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D839C4">
        <w:trPr>
          <w:trHeight w:val="2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F6F" w:rsidRDefault="00312F6F" w:rsidP="00312F6F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закладки из картона и ниток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F6F" w:rsidRPr="00323CA4" w:rsidRDefault="00312F6F" w:rsidP="00312F6F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323CA4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D839C4">
        <w:trPr>
          <w:trHeight w:val="18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441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Pr="00FA68C4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закладки из картона и ниток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D839C4">
        <w:trPr>
          <w:trHeight w:val="17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закладки из картона и ниток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6E12F1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92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A68C4">
              <w:rPr>
                <w:rFonts w:ascii="Times New Roman" w:eastAsia="Times New Roman" w:hAnsi="Times New Roman" w:cs="Times New Roman"/>
                <w:b/>
                <w:color w:val="000000"/>
              </w:rPr>
              <w:t>Работа с древесиной</w:t>
            </w:r>
          </w:p>
          <w:p w:rsidR="00312F6F" w:rsidRPr="001E6CB7" w:rsidRDefault="00312F6F" w:rsidP="00312F6F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1E6CB7">
              <w:rPr>
                <w:rFonts w:ascii="Times New Roman" w:eastAsia="Times New Roman" w:hAnsi="Times New Roman" w:cs="Times New Roman"/>
                <w:color w:val="000000"/>
              </w:rPr>
              <w:t>Способы обработки древесины ручными инструментами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F6F" w:rsidRDefault="00651D38" w:rsidP="00312F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92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Экскурсия в столярную мастерскую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Pr="00323CA4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3CA4">
              <w:rPr>
                <w:rFonts w:ascii="Times New Roman" w:hAnsi="Times New Roman" w:cs="Times New Roman"/>
                <w:sz w:val="20"/>
                <w:szCs w:val="20"/>
              </w:rPr>
              <w:t>Ремесло</w:t>
            </w:r>
          </w:p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92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1E6CB7">
              <w:rPr>
                <w:rFonts w:ascii="Times New Roman" w:eastAsia="Times New Roman" w:hAnsi="Times New Roman" w:cs="Times New Roman"/>
                <w:color w:val="000000"/>
              </w:rPr>
              <w:t>Способы обработки древесины ручными инструментами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Pr="00651D38" w:rsidRDefault="00651D38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D38">
              <w:rPr>
                <w:rFonts w:ascii="Times New Roman" w:hAnsi="Times New Roman" w:cs="Times New Roman"/>
                <w:sz w:val="20"/>
                <w:szCs w:val="20"/>
              </w:rPr>
              <w:t>Способы обработки</w:t>
            </w: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92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1E6CB7">
              <w:rPr>
                <w:rFonts w:ascii="Times New Roman" w:eastAsia="Times New Roman" w:hAnsi="Times New Roman" w:cs="Times New Roman"/>
                <w:color w:val="000000"/>
              </w:rPr>
              <w:t>Способы обработки древесины ручными инструментами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651D38" w:rsidP="00312F6F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983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1E6CB7">
              <w:rPr>
                <w:rFonts w:ascii="Times New Roman" w:eastAsia="Times New Roman" w:hAnsi="Times New Roman" w:cs="Times New Roman"/>
                <w:color w:val="000000"/>
              </w:rPr>
              <w:t>Способы обработки древесины ручными инструментами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1E6CB7">
              <w:rPr>
                <w:rFonts w:ascii="Times New Roman" w:eastAsia="Times New Roman" w:hAnsi="Times New Roman" w:cs="Times New Roman"/>
                <w:color w:val="000000"/>
              </w:rPr>
              <w:t>Способы обработки древесины ручными инструментами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651D38" w:rsidP="00312F6F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аппликации из древесных опилок «Собака»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аппликации из древесных опилок «Цыпленок»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651D38" w:rsidP="00312F6F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92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аппликации из древесных опилок «Кошка»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651D38" w:rsidP="00312F6F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92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аппликации из древесных опилок «Лебедь»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651D38" w:rsidP="00312F6F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F6F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92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Pr="00C175C4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175C4">
              <w:rPr>
                <w:rFonts w:ascii="Times New Roman" w:eastAsia="Times New Roman" w:hAnsi="Times New Roman" w:cs="Times New Roman"/>
                <w:b/>
                <w:color w:val="000000"/>
              </w:rPr>
              <w:t>Работа с текстильными материалами</w:t>
            </w:r>
          </w:p>
          <w:p w:rsidR="00312F6F" w:rsidRDefault="00312F6F" w:rsidP="00312F6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Ткань. Виды работы с тканью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F" w:rsidRDefault="00312F6F" w:rsidP="00312F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33D2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Сшивание деталей изделия строчкой косого стежка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33D2" w:rsidTr="00D839C4">
        <w:trPr>
          <w:trHeight w:val="21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923C90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прихватки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33D2" w:rsidTr="00156F57">
        <w:trPr>
          <w:trHeight w:val="565"/>
        </w:trPr>
        <w:tc>
          <w:tcPr>
            <w:tcW w:w="12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156F57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F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четверть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156F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B33D2" w:rsidTr="00D839C4">
        <w:trPr>
          <w:trHeight w:val="20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923C90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923C90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C33D4B" w:rsidRDefault="00280906" w:rsidP="00D839C4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C33D4B">
              <w:rPr>
                <w:rFonts w:ascii="Times New Roman" w:hAnsi="Times New Roman" w:cs="Times New Roman"/>
                <w:b/>
                <w:color w:val="000000"/>
              </w:rPr>
              <w:t>Работа с бумагой и картоном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651D38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3D2" w:rsidTr="00C33D4B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323CA4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C33D4B" w:rsidRDefault="006B33D2" w:rsidP="006B33D2">
            <w:pPr>
              <w:spacing w:after="0" w:line="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C33D4B">
              <w:rPr>
                <w:rFonts w:ascii="Times New Roman" w:hAnsi="Times New Roman" w:cs="Times New Roman"/>
                <w:b/>
                <w:color w:val="000000"/>
              </w:rPr>
              <w:t>Работа с бумагой и картоном</w:t>
            </w:r>
          </w:p>
          <w:p w:rsidR="006B33D2" w:rsidRDefault="006B33D2" w:rsidP="006B33D2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Объемные изделия из картона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651D38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D38">
              <w:rPr>
                <w:rFonts w:ascii="Times New Roman" w:hAnsi="Times New Roman" w:cs="Times New Roman"/>
                <w:sz w:val="20"/>
                <w:szCs w:val="20"/>
              </w:rPr>
              <w:t>Объемные изделия</w:t>
            </w:r>
          </w:p>
        </w:tc>
      </w:tr>
      <w:tr w:rsidR="006B33D2" w:rsidTr="00D839C4">
        <w:trPr>
          <w:trHeight w:val="18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323CA4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280906" w:rsidP="006B33D2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Назначение коробок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3D2" w:rsidRPr="00BC78AE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3D2" w:rsidTr="00D839C4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323CA4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280906" w:rsidP="006B33D2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Форма коробок, детали коробок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3D2" w:rsidRDefault="006B33D2" w:rsidP="006B33D2">
            <w:pPr>
              <w:rPr>
                <w:rFonts w:ascii="Times New Roman" w:hAnsi="Times New Roman" w:cs="Times New Roman"/>
                <w:color w:val="000000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BC78AE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3D2" w:rsidTr="00C33D4B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открытых коробок из тонкого картона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3D2" w:rsidRPr="00BC78AE" w:rsidRDefault="006B33D2" w:rsidP="006B33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BC78AE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8AE">
              <w:rPr>
                <w:rFonts w:ascii="Times New Roman" w:hAnsi="Times New Roman" w:cs="Times New Roman"/>
                <w:sz w:val="20"/>
                <w:szCs w:val="20"/>
              </w:rPr>
              <w:t>Конструкция</w:t>
            </w:r>
          </w:p>
          <w:p w:rsidR="006B33D2" w:rsidRPr="00BC78AE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3D2" w:rsidTr="00C33D4B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открытых коробок из тонкого картона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3D2" w:rsidRDefault="006B33D2" w:rsidP="006B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BC78AE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3D2" w:rsidTr="00C33D4B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открытых коробок из тонкого картона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3D2" w:rsidRDefault="006B33D2" w:rsidP="006B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99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BC78AE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3D2" w:rsidTr="00312F6F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C33D4B">
              <w:rPr>
                <w:rFonts w:ascii="Times New Roman" w:eastAsia="Times New Roman" w:hAnsi="Times New Roman" w:cs="Times New Roman"/>
                <w:b/>
                <w:color w:val="000000"/>
              </w:rPr>
              <w:t>Работа с текстильными материалами.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Изготовление закладки с вышивкой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651D38" w:rsidRDefault="006B33D2" w:rsidP="006B33D2">
            <w:pPr>
              <w:pStyle w:val="a5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651D38">
              <w:rPr>
                <w:color w:val="000000"/>
                <w:sz w:val="22"/>
                <w:szCs w:val="22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BC78AE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8AE">
              <w:rPr>
                <w:rFonts w:ascii="Times New Roman" w:hAnsi="Times New Roman" w:cs="Times New Roman"/>
                <w:sz w:val="20"/>
                <w:szCs w:val="20"/>
              </w:rPr>
              <w:t>Эстетический вкус</w:t>
            </w:r>
          </w:p>
          <w:p w:rsidR="006B33D2" w:rsidRPr="00BC78AE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3D2" w:rsidTr="00D839C4">
        <w:trPr>
          <w:trHeight w:val="282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закладки с вышивкой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2" w:rsidTr="00D839C4">
        <w:trPr>
          <w:trHeight w:val="13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закладки с вышивкой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2" w:rsidTr="00D839C4">
        <w:trPr>
          <w:trHeight w:val="26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закладки с вышивкой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color w:val="000000"/>
              </w:rPr>
            </w:pPr>
            <w:r w:rsidRPr="005D1699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2" w:rsidTr="0014110A">
        <w:trPr>
          <w:trHeight w:val="56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бумагой и картоном</w:t>
            </w:r>
          </w:p>
          <w:p w:rsidR="006B33D2" w:rsidRDefault="006B33D2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Конструирование объемных игрушек из бумаги на основе геометрических тел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651D38" w:rsidRDefault="006B33D2" w:rsidP="006B33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651D38">
              <w:rPr>
                <w:color w:val="000000"/>
                <w:sz w:val="20"/>
                <w:szCs w:val="20"/>
              </w:rPr>
              <w:t>Ответы на вопросы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Pr="00651D38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D38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</w:tr>
      <w:tr w:rsidR="006B33D2" w:rsidTr="00D839C4">
        <w:trPr>
          <w:trHeight w:val="20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CD2562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бумагой и картоном</w:t>
            </w:r>
            <w:r w:rsidR="00C45F38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C45F38" w:rsidRPr="00C45F38">
              <w:rPr>
                <w:rFonts w:ascii="Times New Roman" w:eastAsia="Times New Roman" w:hAnsi="Times New Roman" w:cs="Times New Roman"/>
                <w:b/>
                <w:color w:val="000000"/>
              </w:rPr>
              <w:t>Матрешка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2" w:rsidTr="00D839C4">
        <w:trPr>
          <w:trHeight w:val="32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CD2562" w:rsidP="00CD25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Технология и</w:t>
            </w:r>
            <w:r w:rsidR="006B33D2">
              <w:rPr>
                <w:rFonts w:ascii="Times New Roman" w:eastAsia="Times New Roman" w:hAnsi="Times New Roman" w:cs="Times New Roman"/>
                <w:color w:val="000000"/>
              </w:rPr>
              <w:t>зготовление матрешки.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2" w:rsidTr="00D839C4">
        <w:trPr>
          <w:trHeight w:val="17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C45F38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 работы по изготовлению матрешки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2" w:rsidTr="00D839C4">
        <w:trPr>
          <w:trHeight w:val="31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из бумаги матрешки.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D2" w:rsidRDefault="006B33D2" w:rsidP="006B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B87" w:rsidTr="00D839C4">
        <w:trPr>
          <w:trHeight w:val="30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C45F38" w:rsidP="005D4B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Сборка </w:t>
            </w:r>
            <w:r w:rsidR="005D4B87">
              <w:rPr>
                <w:rFonts w:ascii="Times New Roman" w:eastAsia="Times New Roman" w:hAnsi="Times New Roman" w:cs="Times New Roman"/>
                <w:color w:val="000000"/>
              </w:rPr>
              <w:t>матрешки.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color w:val="000000"/>
              </w:rPr>
            </w:pPr>
            <w:r w:rsidRPr="005D1699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B87" w:rsidTr="00D839C4">
        <w:trPr>
          <w:trHeight w:val="3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C45F38" w:rsidP="00C45F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Работа с бумагой и картоном. </w:t>
            </w:r>
            <w:r w:rsidRPr="00C45F38">
              <w:rPr>
                <w:rFonts w:ascii="Times New Roman" w:eastAsia="Times New Roman" w:hAnsi="Times New Roman" w:cs="Times New Roman"/>
                <w:b/>
                <w:color w:val="000000"/>
              </w:rPr>
              <w:t>Собака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B87" w:rsidTr="00D839C4">
        <w:trPr>
          <w:trHeight w:val="29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C45F38" w:rsidP="005D4B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Технология изготовление </w:t>
            </w:r>
            <w:r w:rsidR="005D4B87">
              <w:rPr>
                <w:rFonts w:ascii="Times New Roman" w:eastAsia="Times New Roman" w:hAnsi="Times New Roman" w:cs="Times New Roman"/>
                <w:color w:val="000000"/>
              </w:rPr>
              <w:t>собаки.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B87" w:rsidTr="00D839C4">
        <w:trPr>
          <w:trHeight w:val="14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C45F38" w:rsidP="00C45F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План работы по изготовлению </w:t>
            </w:r>
            <w:r w:rsidR="005D4B87">
              <w:rPr>
                <w:rFonts w:ascii="Times New Roman" w:eastAsia="Times New Roman" w:hAnsi="Times New Roman" w:cs="Times New Roman"/>
                <w:color w:val="000000"/>
              </w:rPr>
              <w:t>собаки.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B87" w:rsidTr="00D839C4">
        <w:trPr>
          <w:trHeight w:val="282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C45F38" w:rsidP="005D4B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из бумаги собаки.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B87" w:rsidTr="00D839C4">
        <w:trPr>
          <w:trHeight w:val="26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C45F38" w:rsidP="005D4B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Сборка собаки.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color w:val="000000"/>
              </w:rPr>
            </w:pPr>
            <w:r w:rsidRPr="005D1699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B87" w:rsidTr="00D839C4">
        <w:trPr>
          <w:trHeight w:val="25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F0312" w:rsidP="005F031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строчка косого стежка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B87" w:rsidTr="00D839C4">
        <w:trPr>
          <w:trHeight w:val="25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F0312" w:rsidP="005D4B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Экскурсия в швейную мастерскую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87" w:rsidRDefault="005D4B87" w:rsidP="005D4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9C4" w:rsidRDefault="00EC19C4" w:rsidP="00EC19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86B85" w:rsidRDefault="00E86B85" w:rsidP="00EC19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67F7F" w:rsidRDefault="00767F7F" w:rsidP="00EC19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67F7F" w:rsidRDefault="00767F7F" w:rsidP="00EC19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839C4" w:rsidRDefault="00D839C4" w:rsidP="00EC19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839C4" w:rsidRDefault="00D839C4" w:rsidP="00EC19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839C4" w:rsidRDefault="00D839C4" w:rsidP="00EC19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C19C4" w:rsidRDefault="00EC19C4" w:rsidP="00EC19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</w:t>
      </w:r>
    </w:p>
    <w:p w:rsidR="00EC19C4" w:rsidRDefault="00EC19C4" w:rsidP="00EC19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C19C4" w:rsidRPr="00E216F0" w:rsidRDefault="00EC19C4" w:rsidP="00EC19C4">
      <w:pPr>
        <w:pStyle w:val="a4"/>
        <w:jc w:val="both"/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</w:pPr>
      <w:r w:rsidRPr="00E216F0">
        <w:rPr>
          <w:rFonts w:ascii="Times New Roman" w:hAnsi="Times New Roman"/>
          <w:sz w:val="28"/>
          <w:szCs w:val="28"/>
        </w:rPr>
        <w:t xml:space="preserve"> к рабочей программе</w:t>
      </w:r>
      <w:r w:rsidRPr="00E216F0">
        <w:rPr>
          <w:rFonts w:ascii="Times New Roman" w:eastAsia="Calibri" w:hAnsi="Times New Roman"/>
          <w:sz w:val="28"/>
          <w:szCs w:val="28"/>
        </w:rPr>
        <w:t xml:space="preserve"> по предмету «Т</w:t>
      </w:r>
      <w:r w:rsidRPr="00E216F0">
        <w:rPr>
          <w:rFonts w:ascii="Times New Roman" w:hAnsi="Times New Roman"/>
          <w:color w:val="000000"/>
          <w:sz w:val="28"/>
          <w:szCs w:val="28"/>
        </w:rPr>
        <w:t>ехнология: Ручной труд</w:t>
      </w:r>
      <w:r w:rsidRPr="00E216F0">
        <w:rPr>
          <w:rFonts w:ascii="Times New Roman" w:eastAsia="Calibri" w:hAnsi="Times New Roman"/>
          <w:sz w:val="28"/>
          <w:szCs w:val="28"/>
        </w:rPr>
        <w:t>»</w:t>
      </w:r>
      <w:r w:rsidRPr="00E216F0">
        <w:rPr>
          <w:rFonts w:ascii="Times New Roman" w:hAnsi="Times New Roman"/>
          <w:sz w:val="28"/>
          <w:szCs w:val="28"/>
        </w:rPr>
        <w:t>, обучающихся с легкой умственной отсталостью (интеллектуальными нарушениями) 3 класс на основе ФГОС обучающихся с умственной отсталостью (интеллектуальными нарушениями).</w:t>
      </w:r>
    </w:p>
    <w:p w:rsidR="00EC19C4" w:rsidRDefault="00EC19C4" w:rsidP="00EC19C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</w:p>
    <w:p w:rsidR="00EC19C4" w:rsidRDefault="00EC19C4" w:rsidP="00EC19C4">
      <w:pPr>
        <w:pStyle w:val="a4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предмету Технология: ручной труд обеспечивает реализацию Федерального государственного образовательного стандарта начального общего образования</w:t>
      </w:r>
      <w:r>
        <w:rPr>
          <w:rFonts w:ascii="Times New Roman" w:eastAsia="Calibri" w:hAnsi="Times New Roman"/>
          <w:bCs/>
          <w:sz w:val="28"/>
          <w:szCs w:val="28"/>
        </w:rPr>
        <w:t xml:space="preserve"> обучающихся с умственной отсталостью (интеллектуальными нарушениями)</w:t>
      </w:r>
      <w:r>
        <w:rPr>
          <w:rFonts w:ascii="Times New Roman" w:hAnsi="Times New Roman"/>
          <w:sz w:val="28"/>
          <w:szCs w:val="28"/>
        </w:rPr>
        <w:t>, разработана на основе «Примерной адаптированной основной общеобразовательной программой образования обучающихся умственной отсталостью (интеллектуальными нарушениями вариант 1) и авторской программы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Л.А.</w:t>
      </w:r>
      <w:r w:rsidR="00E86B8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Кузнецова «Технология: Ручной </w:t>
      </w:r>
      <w:r w:rsidR="003548B6">
        <w:rPr>
          <w:rFonts w:ascii="Times New Roman" w:hAnsi="Times New Roman"/>
          <w:color w:val="000000"/>
          <w:sz w:val="28"/>
          <w:szCs w:val="28"/>
        </w:rPr>
        <w:t>труд»  3 класс  Москва «Просвещение»2019г.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C19C4" w:rsidRDefault="00EC19C4" w:rsidP="00EC1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4F7E7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Основная </w:t>
      </w:r>
      <w:r w:rsidRPr="00E86B85">
        <w:rPr>
          <w:rFonts w:ascii="Times New Roman" w:eastAsia="Calibri" w:hAnsi="Times New Roman" w:cs="Times New Roman"/>
          <w:sz w:val="28"/>
          <w:szCs w:val="28"/>
        </w:rPr>
        <w:t>цель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предмета «</w:t>
      </w:r>
      <w:r>
        <w:rPr>
          <w:rFonts w:ascii="Times New Roman" w:hAnsi="Times New Roman" w:cs="Times New Roman"/>
          <w:color w:val="000000"/>
          <w:sz w:val="28"/>
          <w:szCs w:val="28"/>
        </w:rPr>
        <w:t>Технология: Ручной труд</w:t>
      </w:r>
      <w:r>
        <w:rPr>
          <w:rFonts w:ascii="Times New Roman" w:eastAsia="Calibri" w:hAnsi="Times New Roman" w:cs="Times New Roman"/>
          <w:sz w:val="28"/>
          <w:szCs w:val="28"/>
        </w:rPr>
        <w:t>» заключается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6B85">
        <w:rPr>
          <w:rFonts w:ascii="Times New Roman" w:eastAsia="Calibri" w:hAnsi="Times New Roman" w:cs="Times New Roman"/>
          <w:bCs/>
          <w:sz w:val="28"/>
          <w:szCs w:val="28"/>
        </w:rPr>
        <w:t>в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формировании трудовых качеств, обучение доступным приёмам труда, развитии самостоятельности в труде, привитии интереса к труду;</w:t>
      </w:r>
    </w:p>
    <w:p w:rsidR="00EC19C4" w:rsidRDefault="00EC19C4" w:rsidP="00EC19C4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</w:p>
    <w:p w:rsidR="00EC19C4" w:rsidRDefault="00EC19C4" w:rsidP="00EC19C4">
      <w:pPr>
        <w:widowControl w:val="0"/>
        <w:spacing w:after="0" w:line="240" w:lineRule="auto"/>
        <w:jc w:val="both"/>
        <w:rPr>
          <w:rFonts w:ascii="Times New Roman" w:eastAsia="GulimChe" w:hAnsi="Times New Roman" w:cs="Times New Roman"/>
          <w:b/>
          <w:sz w:val="28"/>
          <w:szCs w:val="28"/>
        </w:rPr>
      </w:pPr>
      <w:r>
        <w:rPr>
          <w:rFonts w:ascii="Times New Roman" w:eastAsia="GulimChe" w:hAnsi="Times New Roman" w:cs="Times New Roman"/>
          <w:sz w:val="28"/>
          <w:szCs w:val="28"/>
        </w:rPr>
        <w:t>Из цели изучения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предмета «</w:t>
      </w:r>
      <w:r>
        <w:rPr>
          <w:rFonts w:ascii="Times New Roman" w:hAnsi="Times New Roman" w:cs="Times New Roman"/>
          <w:color w:val="000000"/>
          <w:sz w:val="28"/>
          <w:szCs w:val="28"/>
        </w:rPr>
        <w:t>Технология: Ручной труд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GulimChe" w:hAnsi="Times New Roman" w:cs="Times New Roman"/>
          <w:sz w:val="28"/>
          <w:szCs w:val="28"/>
        </w:rPr>
        <w:t xml:space="preserve"> вытекают следующие </w:t>
      </w:r>
      <w:r w:rsidRPr="00E86B85">
        <w:rPr>
          <w:rFonts w:ascii="Times New Roman" w:eastAsia="GulimChe" w:hAnsi="Times New Roman" w:cs="Times New Roman"/>
          <w:sz w:val="28"/>
          <w:szCs w:val="28"/>
        </w:rPr>
        <w:t>задачи:</w:t>
      </w:r>
    </w:p>
    <w:p w:rsidR="00EC19C4" w:rsidRDefault="00EC19C4" w:rsidP="00EC1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-воспитание положительных качеств личности ученика (трудолюбия, настойчивости, умения работать в коллективе и т. д.);</w:t>
      </w:r>
    </w:p>
    <w:p w:rsidR="00EC19C4" w:rsidRDefault="00EC19C4" w:rsidP="00EC1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-уважение к людям труда;</w:t>
      </w:r>
    </w:p>
    <w:p w:rsidR="00EC19C4" w:rsidRDefault="00EC19C4" w:rsidP="00EC1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4F7E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-сообщение элементарных знаний по видам труда, формирование трудовых качеств, обучение доступным приёмам труда, развитие самостоятельности в труде, привитие интереса к труду;</w:t>
      </w:r>
    </w:p>
    <w:p w:rsidR="00EC19C4" w:rsidRDefault="00EC19C4" w:rsidP="00EC1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-формирование организационных умений в труде – вовремя приходить на занятия, организованно входить в кабинет, работать только на своём рабочем месте, правильно располагать на нём материалы и инструменты, убирать их по окончании работы, знать и выполнять правила внутреннего распорядка и безопасной работы, санитарно – гигиенические требования.</w:t>
      </w:r>
    </w:p>
    <w:p w:rsidR="00EC19C4" w:rsidRDefault="00EC19C4" w:rsidP="00EC1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C19C4" w:rsidRDefault="00EC19C4" w:rsidP="00EC19C4"/>
    <w:sectPr w:rsidR="00EC19C4" w:rsidSect="00E216F0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51A1"/>
    <w:multiLevelType w:val="multilevel"/>
    <w:tmpl w:val="C136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151EB"/>
    <w:multiLevelType w:val="multilevel"/>
    <w:tmpl w:val="E0001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166475"/>
    <w:multiLevelType w:val="hybridMultilevel"/>
    <w:tmpl w:val="1B8419C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C92CC1"/>
    <w:multiLevelType w:val="multilevel"/>
    <w:tmpl w:val="18DE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C87"/>
    <w:rsid w:val="00001D6B"/>
    <w:rsid w:val="00024430"/>
    <w:rsid w:val="00037927"/>
    <w:rsid w:val="00095C93"/>
    <w:rsid w:val="0014110A"/>
    <w:rsid w:val="001430C2"/>
    <w:rsid w:val="00150F2B"/>
    <w:rsid w:val="00156F57"/>
    <w:rsid w:val="001B75F8"/>
    <w:rsid w:val="001C5F3A"/>
    <w:rsid w:val="001E6CB7"/>
    <w:rsid w:val="002661EB"/>
    <w:rsid w:val="00272E01"/>
    <w:rsid w:val="00280906"/>
    <w:rsid w:val="00295D5C"/>
    <w:rsid w:val="002F6E41"/>
    <w:rsid w:val="00312F6F"/>
    <w:rsid w:val="00323CA4"/>
    <w:rsid w:val="003548B6"/>
    <w:rsid w:val="00371AD8"/>
    <w:rsid w:val="00381094"/>
    <w:rsid w:val="00441C52"/>
    <w:rsid w:val="00496A25"/>
    <w:rsid w:val="00522650"/>
    <w:rsid w:val="005C029B"/>
    <w:rsid w:val="005D1699"/>
    <w:rsid w:val="005D4B87"/>
    <w:rsid w:val="005F0312"/>
    <w:rsid w:val="005F186B"/>
    <w:rsid w:val="005F4113"/>
    <w:rsid w:val="0063450E"/>
    <w:rsid w:val="00651D38"/>
    <w:rsid w:val="006A2101"/>
    <w:rsid w:val="006B33D2"/>
    <w:rsid w:val="006D31FA"/>
    <w:rsid w:val="006D370B"/>
    <w:rsid w:val="006E12F1"/>
    <w:rsid w:val="00723CB2"/>
    <w:rsid w:val="00767F7F"/>
    <w:rsid w:val="007C37F3"/>
    <w:rsid w:val="00800D10"/>
    <w:rsid w:val="008416A4"/>
    <w:rsid w:val="008646B6"/>
    <w:rsid w:val="008772FA"/>
    <w:rsid w:val="008D1C5E"/>
    <w:rsid w:val="008D6C2E"/>
    <w:rsid w:val="00910050"/>
    <w:rsid w:val="0091456C"/>
    <w:rsid w:val="00923C90"/>
    <w:rsid w:val="00970AB1"/>
    <w:rsid w:val="00983628"/>
    <w:rsid w:val="009D0499"/>
    <w:rsid w:val="009F10DA"/>
    <w:rsid w:val="00A354B4"/>
    <w:rsid w:val="00A41E60"/>
    <w:rsid w:val="00A4667A"/>
    <w:rsid w:val="00AC6F65"/>
    <w:rsid w:val="00B23B6C"/>
    <w:rsid w:val="00B60AB6"/>
    <w:rsid w:val="00B80A84"/>
    <w:rsid w:val="00BC78AE"/>
    <w:rsid w:val="00BD0CF7"/>
    <w:rsid w:val="00BD3985"/>
    <w:rsid w:val="00C00F56"/>
    <w:rsid w:val="00C175C4"/>
    <w:rsid w:val="00C2190F"/>
    <w:rsid w:val="00C33D4B"/>
    <w:rsid w:val="00C45F38"/>
    <w:rsid w:val="00C7531E"/>
    <w:rsid w:val="00C76C87"/>
    <w:rsid w:val="00C82198"/>
    <w:rsid w:val="00CA3595"/>
    <w:rsid w:val="00CD2562"/>
    <w:rsid w:val="00D839C4"/>
    <w:rsid w:val="00E216F0"/>
    <w:rsid w:val="00E86B85"/>
    <w:rsid w:val="00EA5CFA"/>
    <w:rsid w:val="00EB315E"/>
    <w:rsid w:val="00EC19C4"/>
    <w:rsid w:val="00F51C46"/>
    <w:rsid w:val="00F75A94"/>
    <w:rsid w:val="00F76B91"/>
    <w:rsid w:val="00FA68C4"/>
    <w:rsid w:val="00FB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DF94B-0D2B-4C60-BCF5-D005611CB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9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C19C4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C19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C19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EC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EC19C4"/>
  </w:style>
  <w:style w:type="table" w:styleId="a6">
    <w:name w:val="Table Grid"/>
    <w:basedOn w:val="a1"/>
    <w:uiPriority w:val="59"/>
    <w:rsid w:val="00EC19C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10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</dc:creator>
  <cp:keywords/>
  <dc:description/>
  <cp:lastModifiedBy>Марина Владимировна</cp:lastModifiedBy>
  <cp:revision>71</cp:revision>
  <dcterms:created xsi:type="dcterms:W3CDTF">2019-01-15T04:00:00Z</dcterms:created>
  <dcterms:modified xsi:type="dcterms:W3CDTF">2022-12-21T03:01:00Z</dcterms:modified>
</cp:coreProperties>
</file>